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81" w:rsidRPr="00192A9B" w:rsidRDefault="00BE3B81" w:rsidP="00192A9B">
      <w:pPr>
        <w:pStyle w:val="Header"/>
        <w:spacing w:line="360" w:lineRule="auto"/>
        <w:rPr>
          <w:rFonts w:asciiTheme="majorHAnsi" w:hAnsiTheme="majorHAnsi"/>
          <w:sz w:val="20"/>
        </w:rPr>
      </w:pPr>
      <w:r w:rsidRPr="00192A9B">
        <w:rPr>
          <w:rFonts w:asciiTheme="majorHAnsi" w:hAnsiTheme="majorHAnsi"/>
          <w:sz w:val="20"/>
        </w:rPr>
        <w:t>Indian Journal of Basic and Applied Medical Research; June 20</w:t>
      </w:r>
      <w:r w:rsidR="00E2365B" w:rsidRPr="00192A9B">
        <w:rPr>
          <w:rFonts w:asciiTheme="majorHAnsi" w:hAnsiTheme="majorHAnsi"/>
          <w:sz w:val="20"/>
        </w:rPr>
        <w:t>15</w:t>
      </w:r>
      <w:r w:rsidR="005878B3" w:rsidRPr="00192A9B">
        <w:rPr>
          <w:rFonts w:asciiTheme="majorHAnsi" w:hAnsiTheme="majorHAnsi"/>
          <w:sz w:val="20"/>
        </w:rPr>
        <w:t xml:space="preserve">: Vol.-4, Issue- 3, P. </w:t>
      </w:r>
      <w:r w:rsidR="009C453C">
        <w:rPr>
          <w:rFonts w:asciiTheme="majorHAnsi" w:hAnsiTheme="majorHAnsi"/>
          <w:sz w:val="20"/>
        </w:rPr>
        <w:t>12</w:t>
      </w:r>
      <w:r w:rsidR="002A13DD">
        <w:rPr>
          <w:rFonts w:asciiTheme="majorHAnsi" w:hAnsiTheme="majorHAnsi"/>
          <w:sz w:val="20"/>
        </w:rPr>
        <w:t>9-136</w:t>
      </w:r>
    </w:p>
    <w:p w:rsidR="00BE3B81" w:rsidRPr="00192A9B" w:rsidRDefault="00BE3B81" w:rsidP="00192A9B">
      <w:pPr>
        <w:pStyle w:val="Header"/>
        <w:spacing w:line="360" w:lineRule="auto"/>
        <w:rPr>
          <w:rFonts w:asciiTheme="majorHAnsi" w:hAnsiTheme="majorHAnsi"/>
        </w:rPr>
      </w:pPr>
    </w:p>
    <w:p w:rsidR="002A13DD" w:rsidRPr="008D288D" w:rsidRDefault="002A13DD" w:rsidP="002A13DD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8D288D">
        <w:rPr>
          <w:rFonts w:asciiTheme="majorHAnsi" w:hAnsiTheme="majorHAnsi"/>
          <w:b/>
          <w:color w:val="000000"/>
          <w:sz w:val="24"/>
          <w:szCs w:val="24"/>
          <w:highlight w:val="lightGray"/>
        </w:rPr>
        <w:t>O</w:t>
      </w:r>
      <w:r w:rsidRPr="008D288D">
        <w:rPr>
          <w:rFonts w:asciiTheme="majorHAnsi" w:hAnsiTheme="majorHAnsi"/>
          <w:b/>
          <w:color w:val="000000"/>
          <w:sz w:val="24"/>
          <w:szCs w:val="24"/>
          <w:highlight w:val="lightGray"/>
          <w:shd w:val="clear" w:color="auto" w:fill="FFFFFF"/>
        </w:rPr>
        <w:t>riginal article</w:t>
      </w:r>
      <w:r w:rsidRPr="008D288D">
        <w:rPr>
          <w:rFonts w:asciiTheme="majorHAnsi" w:hAnsiTheme="majorHAnsi"/>
          <w:b/>
          <w:color w:val="000000"/>
          <w:sz w:val="24"/>
          <w:szCs w:val="24"/>
        </w:rPr>
        <w:br/>
      </w:r>
      <w:r w:rsidRPr="008D288D">
        <w:rPr>
          <w:rFonts w:asciiTheme="majorHAnsi" w:hAnsiTheme="majorHAnsi"/>
          <w:b/>
          <w:color w:val="1F497D" w:themeColor="text2"/>
          <w:sz w:val="28"/>
          <w:szCs w:val="28"/>
        </w:rPr>
        <w:t xml:space="preserve">Fear and avoidance </w:t>
      </w:r>
      <w:proofErr w:type="spellStart"/>
      <w:r w:rsidRPr="008D288D">
        <w:rPr>
          <w:rFonts w:asciiTheme="majorHAnsi" w:hAnsiTheme="majorHAnsi"/>
          <w:b/>
          <w:color w:val="1F497D" w:themeColor="text2"/>
          <w:sz w:val="28"/>
          <w:szCs w:val="28"/>
        </w:rPr>
        <w:t>behaviour</w:t>
      </w:r>
      <w:proofErr w:type="spellEnd"/>
      <w:r w:rsidRPr="008D288D">
        <w:rPr>
          <w:rFonts w:asciiTheme="majorHAnsi" w:hAnsiTheme="majorHAnsi"/>
          <w:b/>
          <w:color w:val="1F497D" w:themeColor="text2"/>
          <w:sz w:val="28"/>
          <w:szCs w:val="28"/>
        </w:rPr>
        <w:t xml:space="preserve"> in chronic low back pain</w:t>
      </w:r>
      <w:r w:rsidRPr="008D288D">
        <w:rPr>
          <w:rFonts w:asciiTheme="majorHAnsi" w:hAnsiTheme="majorHAnsi"/>
          <w:b/>
          <w:color w:val="1F497D" w:themeColor="text2"/>
          <w:sz w:val="28"/>
          <w:szCs w:val="28"/>
        </w:rPr>
        <w:br/>
      </w:r>
      <w:r w:rsidRPr="008D288D">
        <w:rPr>
          <w:rFonts w:asciiTheme="majorHAnsi" w:hAnsiTheme="majorHAnsi"/>
          <w:b/>
          <w:sz w:val="24"/>
          <w:szCs w:val="24"/>
        </w:rPr>
        <w:t xml:space="preserve">Antony Leo </w:t>
      </w:r>
      <w:proofErr w:type="spellStart"/>
      <w:r w:rsidRPr="008D288D">
        <w:rPr>
          <w:rFonts w:asciiTheme="majorHAnsi" w:hAnsiTheme="majorHAnsi"/>
          <w:b/>
          <w:sz w:val="24"/>
          <w:szCs w:val="24"/>
        </w:rPr>
        <w:t>Aseer</w:t>
      </w:r>
      <w:proofErr w:type="spellEnd"/>
      <w:r w:rsidRPr="008D288D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Pr="008D288D">
        <w:rPr>
          <w:rFonts w:asciiTheme="majorHAnsi" w:hAnsiTheme="majorHAnsi"/>
          <w:b/>
          <w:sz w:val="24"/>
          <w:szCs w:val="24"/>
        </w:rPr>
        <w:t>P</w:t>
      </w:r>
      <w:r w:rsidRPr="008D288D">
        <w:rPr>
          <w:rFonts w:asciiTheme="majorHAnsi" w:hAnsiTheme="majorHAnsi"/>
          <w:b/>
          <w:sz w:val="24"/>
          <w:szCs w:val="24"/>
          <w:vertAlign w:val="superscript"/>
        </w:rPr>
        <w:t>1</w:t>
      </w:r>
      <w:r w:rsidRPr="008D288D">
        <w:rPr>
          <w:rFonts w:asciiTheme="majorHAnsi" w:hAnsiTheme="majorHAnsi"/>
          <w:b/>
          <w:sz w:val="24"/>
          <w:szCs w:val="24"/>
        </w:rPr>
        <w:t xml:space="preserve"> ,</w:t>
      </w:r>
      <w:proofErr w:type="gramEnd"/>
      <w:r w:rsidRPr="008D288D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8D288D">
        <w:rPr>
          <w:rFonts w:asciiTheme="majorHAnsi" w:hAnsiTheme="majorHAnsi"/>
          <w:b/>
          <w:sz w:val="24"/>
          <w:szCs w:val="24"/>
        </w:rPr>
        <w:t>Iyer</w:t>
      </w:r>
      <w:proofErr w:type="spellEnd"/>
      <w:r w:rsidRPr="008D288D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8D288D">
        <w:rPr>
          <w:rFonts w:asciiTheme="majorHAnsi" w:hAnsiTheme="majorHAnsi"/>
          <w:b/>
          <w:sz w:val="24"/>
          <w:szCs w:val="24"/>
        </w:rPr>
        <w:t>Lakshmi</w:t>
      </w:r>
      <w:proofErr w:type="spellEnd"/>
      <w:r w:rsidRPr="008D288D">
        <w:rPr>
          <w:rFonts w:asciiTheme="majorHAnsi" w:hAnsiTheme="majorHAnsi"/>
          <w:b/>
          <w:sz w:val="24"/>
          <w:szCs w:val="24"/>
        </w:rPr>
        <w:t xml:space="preserve"> Subramanian</w:t>
      </w:r>
      <w:r w:rsidRPr="008D288D">
        <w:rPr>
          <w:rFonts w:asciiTheme="majorHAnsi" w:hAnsiTheme="majorHAnsi"/>
          <w:b/>
          <w:sz w:val="24"/>
          <w:szCs w:val="24"/>
          <w:vertAlign w:val="superscript"/>
        </w:rPr>
        <w:t>2</w:t>
      </w:r>
    </w:p>
    <w:p w:rsidR="002A13DD" w:rsidRPr="008D288D" w:rsidRDefault="002A13DD" w:rsidP="002A13DD">
      <w:pPr>
        <w:spacing w:after="0"/>
        <w:contextualSpacing/>
        <w:rPr>
          <w:rFonts w:asciiTheme="majorHAnsi" w:hAnsiTheme="majorHAnsi"/>
          <w:sz w:val="28"/>
          <w:szCs w:val="28"/>
          <w:vertAlign w:val="superscript"/>
        </w:rPr>
      </w:pPr>
    </w:p>
    <w:p w:rsidR="002A13DD" w:rsidRPr="008D288D" w:rsidRDefault="002A13DD" w:rsidP="002A13DD">
      <w:pPr>
        <w:spacing w:after="0"/>
        <w:contextualSpacing/>
        <w:rPr>
          <w:rFonts w:asciiTheme="majorHAnsi" w:hAnsiTheme="majorHAnsi"/>
          <w:sz w:val="28"/>
          <w:szCs w:val="28"/>
          <w:vertAlign w:val="superscript"/>
        </w:rPr>
      </w:pPr>
      <w:r w:rsidRPr="008D288D">
        <w:rPr>
          <w:rFonts w:asciiTheme="majorHAnsi" w:hAnsiTheme="majorHAnsi"/>
          <w:sz w:val="28"/>
          <w:szCs w:val="28"/>
          <w:vertAlign w:val="superscript"/>
        </w:rPr>
        <w:t xml:space="preserve">1 Associate Professor in </w:t>
      </w:r>
      <w:proofErr w:type="spellStart"/>
      <w:r w:rsidRPr="008D288D">
        <w:rPr>
          <w:rFonts w:asciiTheme="majorHAnsi" w:hAnsiTheme="majorHAnsi"/>
          <w:sz w:val="28"/>
          <w:szCs w:val="28"/>
          <w:vertAlign w:val="superscript"/>
        </w:rPr>
        <w:t>Physiothearpy</w:t>
      </w:r>
      <w:proofErr w:type="spellEnd"/>
      <w:r w:rsidRPr="008D288D">
        <w:rPr>
          <w:rFonts w:asciiTheme="majorHAnsi" w:hAnsiTheme="majorHAnsi"/>
          <w:sz w:val="28"/>
          <w:szCs w:val="28"/>
          <w:vertAlign w:val="superscript"/>
        </w:rPr>
        <w:t>,</w:t>
      </w:r>
    </w:p>
    <w:p w:rsidR="002A13DD" w:rsidRPr="008D288D" w:rsidRDefault="002A13DD" w:rsidP="002A13DD">
      <w:pPr>
        <w:spacing w:after="0"/>
        <w:contextualSpacing/>
        <w:rPr>
          <w:rFonts w:asciiTheme="majorHAnsi" w:hAnsiTheme="majorHAnsi"/>
          <w:sz w:val="28"/>
          <w:szCs w:val="28"/>
          <w:vertAlign w:val="superscript"/>
        </w:rPr>
      </w:pPr>
      <w:r w:rsidRPr="008D288D">
        <w:rPr>
          <w:rFonts w:asciiTheme="majorHAnsi" w:hAnsiTheme="majorHAnsi"/>
          <w:sz w:val="28"/>
          <w:szCs w:val="28"/>
          <w:vertAlign w:val="superscript"/>
        </w:rPr>
        <w:t>2 Postgraduate in Physiotherapy,</w:t>
      </w:r>
    </w:p>
    <w:p w:rsidR="002A13DD" w:rsidRPr="008D288D" w:rsidRDefault="002A13DD" w:rsidP="002A13DD">
      <w:pPr>
        <w:spacing w:after="0"/>
        <w:contextualSpacing/>
        <w:rPr>
          <w:rFonts w:asciiTheme="majorHAnsi" w:hAnsiTheme="majorHAnsi"/>
          <w:sz w:val="28"/>
          <w:szCs w:val="28"/>
          <w:vertAlign w:val="superscript"/>
        </w:rPr>
      </w:pPr>
      <w:r w:rsidRPr="008D288D">
        <w:rPr>
          <w:rFonts w:asciiTheme="majorHAnsi" w:hAnsiTheme="majorHAnsi"/>
          <w:sz w:val="28"/>
          <w:szCs w:val="28"/>
          <w:vertAlign w:val="superscript"/>
        </w:rPr>
        <w:t xml:space="preserve">Sri </w:t>
      </w:r>
      <w:proofErr w:type="spellStart"/>
      <w:r w:rsidRPr="008D288D">
        <w:rPr>
          <w:rFonts w:asciiTheme="majorHAnsi" w:hAnsiTheme="majorHAnsi"/>
          <w:sz w:val="28"/>
          <w:szCs w:val="28"/>
          <w:vertAlign w:val="superscript"/>
        </w:rPr>
        <w:t>Ramachandra</w:t>
      </w:r>
      <w:proofErr w:type="spellEnd"/>
      <w:r w:rsidRPr="008D288D">
        <w:rPr>
          <w:rFonts w:asciiTheme="majorHAnsi" w:hAnsiTheme="majorHAnsi"/>
          <w:sz w:val="28"/>
          <w:szCs w:val="28"/>
          <w:vertAlign w:val="superscript"/>
        </w:rPr>
        <w:t xml:space="preserve"> University</w:t>
      </w:r>
      <w:proofErr w:type="gramStart"/>
      <w:r w:rsidRPr="008D288D">
        <w:rPr>
          <w:rFonts w:asciiTheme="majorHAnsi" w:hAnsiTheme="majorHAnsi"/>
          <w:sz w:val="28"/>
          <w:szCs w:val="28"/>
          <w:vertAlign w:val="superscript"/>
        </w:rPr>
        <w:t>,Porur,Chennai</w:t>
      </w:r>
      <w:proofErr w:type="gramEnd"/>
      <w:r w:rsidRPr="008D288D">
        <w:rPr>
          <w:rFonts w:asciiTheme="majorHAnsi" w:hAnsiTheme="majorHAnsi"/>
          <w:sz w:val="28"/>
          <w:szCs w:val="28"/>
          <w:vertAlign w:val="superscript"/>
        </w:rPr>
        <w:t>-600 116.India</w:t>
      </w:r>
    </w:p>
    <w:p w:rsidR="002A13DD" w:rsidRDefault="002A13DD" w:rsidP="002A13DD">
      <w:pPr>
        <w:pBdr>
          <w:bottom w:val="single" w:sz="6" w:space="1" w:color="auto"/>
        </w:pBdr>
        <w:spacing w:after="0"/>
        <w:contextualSpacing/>
        <w:rPr>
          <w:rFonts w:asciiTheme="majorHAnsi" w:hAnsiTheme="majorHAnsi"/>
          <w:sz w:val="18"/>
          <w:szCs w:val="18"/>
        </w:rPr>
      </w:pPr>
      <w:r w:rsidRPr="008D288D">
        <w:rPr>
          <w:rFonts w:asciiTheme="majorHAnsi" w:hAnsiTheme="majorHAnsi"/>
          <w:color w:val="000000"/>
          <w:sz w:val="18"/>
          <w:szCs w:val="18"/>
          <w:shd w:val="clear" w:color="auto" w:fill="FFFFFF"/>
        </w:rPr>
        <w:t xml:space="preserve">Corresponding </w:t>
      </w:r>
      <w:proofErr w:type="gramStart"/>
      <w:r w:rsidRPr="008D288D">
        <w:rPr>
          <w:rFonts w:asciiTheme="majorHAnsi" w:hAnsiTheme="majorHAnsi"/>
          <w:color w:val="000000"/>
          <w:sz w:val="18"/>
          <w:szCs w:val="18"/>
          <w:shd w:val="clear" w:color="auto" w:fill="FFFFFF"/>
        </w:rPr>
        <w:t>author :</w:t>
      </w:r>
      <w:proofErr w:type="gramEnd"/>
      <w:r w:rsidRPr="008D288D">
        <w:rPr>
          <w:rFonts w:asciiTheme="majorHAnsi" w:hAnsiTheme="majorHAnsi"/>
          <w:sz w:val="18"/>
          <w:szCs w:val="18"/>
        </w:rPr>
        <w:t xml:space="preserve"> P .Antony Leo </w:t>
      </w:r>
      <w:proofErr w:type="spellStart"/>
      <w:r w:rsidRPr="008D288D">
        <w:rPr>
          <w:rFonts w:asciiTheme="majorHAnsi" w:hAnsiTheme="majorHAnsi"/>
          <w:sz w:val="18"/>
          <w:szCs w:val="18"/>
        </w:rPr>
        <w:t>Aseer</w:t>
      </w:r>
      <w:proofErr w:type="spellEnd"/>
    </w:p>
    <w:p w:rsidR="002A13DD" w:rsidRDefault="002A13DD" w:rsidP="002A13DD">
      <w:pPr>
        <w:spacing w:after="0" w:line="360" w:lineRule="auto"/>
        <w:contextualSpacing/>
        <w:rPr>
          <w:rFonts w:ascii="Times New Roman" w:hAnsi="Times New Roman"/>
          <w:color w:val="000000"/>
        </w:rPr>
      </w:pPr>
    </w:p>
    <w:p w:rsidR="002A13DD" w:rsidRPr="008D288D" w:rsidRDefault="002A13DD" w:rsidP="002A13DD">
      <w:pPr>
        <w:spacing w:after="0" w:line="360" w:lineRule="auto"/>
        <w:contextualSpacing/>
        <w:rPr>
          <w:rFonts w:ascii="Times New Roman" w:hAnsi="Times New Roman"/>
          <w:b/>
          <w:sz w:val="20"/>
          <w:szCs w:val="20"/>
        </w:rPr>
      </w:pPr>
      <w:r w:rsidRPr="008D288D">
        <w:rPr>
          <w:rFonts w:ascii="Times New Roman" w:hAnsi="Times New Roman"/>
          <w:b/>
          <w:sz w:val="20"/>
          <w:szCs w:val="20"/>
        </w:rPr>
        <w:t>Abstract</w:t>
      </w:r>
    </w:p>
    <w:p w:rsidR="002A13DD" w:rsidRPr="008D288D" w:rsidRDefault="002A13DD" w:rsidP="002A13DD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8D288D">
        <w:rPr>
          <w:rFonts w:ascii="Times New Roman" w:hAnsi="Times New Roman"/>
          <w:sz w:val="20"/>
          <w:szCs w:val="20"/>
        </w:rPr>
        <w:t xml:space="preserve"> </w:t>
      </w:r>
      <w:r w:rsidRPr="008D288D">
        <w:rPr>
          <w:rFonts w:ascii="Times New Roman" w:hAnsi="Times New Roman"/>
          <w:sz w:val="18"/>
          <w:szCs w:val="18"/>
        </w:rPr>
        <w:t xml:space="preserve">Low back pain is a commonest musculoskeletal symptom among individuals and is considered as a major health problem in modern society. </w:t>
      </w:r>
      <w:r w:rsidRPr="008D288D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Psychosocial factors are significant as biomedical factors in the onset, maintenance and treatment of chronic low back pain (CLBP)</w:t>
      </w:r>
      <w:r w:rsidRPr="008D288D">
        <w:rPr>
          <w:rFonts w:ascii="Times New Roman" w:hAnsi="Times New Roman"/>
          <w:sz w:val="18"/>
          <w:szCs w:val="18"/>
        </w:rPr>
        <w:t xml:space="preserve">. The most common psychological symptoms include depression, emotional distress, and illness behavior. Some studies have evaluated the fear and avoidance behavior in CLBP using a validated fear avoidance belief questionnaire (FABQ) but no studies are reported in Indian population. </w:t>
      </w:r>
      <w:r w:rsidRPr="008D288D">
        <w:rPr>
          <w:rStyle w:val="hit"/>
          <w:rFonts w:ascii="Times New Roman" w:hAnsi="Times New Roman"/>
          <w:sz w:val="18"/>
          <w:szCs w:val="18"/>
        </w:rPr>
        <w:t xml:space="preserve">Hence the purpose of this study is to analyze the </w:t>
      </w:r>
      <w:r w:rsidRPr="008D288D">
        <w:rPr>
          <w:rFonts w:ascii="Times New Roman" w:hAnsi="Times New Roman"/>
          <w:sz w:val="18"/>
          <w:szCs w:val="18"/>
        </w:rPr>
        <w:t>presence of fear and avoidance beliefs among patients with chronic low back pain using FABQ.</w:t>
      </w:r>
      <w:r w:rsidRPr="008D288D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Pr="008D288D">
        <w:rPr>
          <w:rFonts w:ascii="Times New Roman" w:hAnsi="Times New Roman"/>
          <w:sz w:val="18"/>
          <w:szCs w:val="18"/>
        </w:rPr>
        <w:t>The FABQ (Waddell, 1993) consists of two subscales, namely physical activity subscale (FABQ-</w:t>
      </w:r>
      <w:proofErr w:type="spellStart"/>
      <w:r w:rsidRPr="008D288D">
        <w:rPr>
          <w:rFonts w:ascii="Times New Roman" w:hAnsi="Times New Roman"/>
          <w:sz w:val="18"/>
          <w:szCs w:val="18"/>
        </w:rPr>
        <w:t>PA</w:t>
      </w:r>
      <w:proofErr w:type="gramStart"/>
      <w:r w:rsidRPr="008D288D">
        <w:rPr>
          <w:rFonts w:ascii="Times New Roman" w:hAnsi="Times New Roman"/>
          <w:sz w:val="18"/>
          <w:szCs w:val="18"/>
        </w:rPr>
        <w:t>,score</w:t>
      </w:r>
      <w:proofErr w:type="spellEnd"/>
      <w:proofErr w:type="gramEnd"/>
      <w:r w:rsidRPr="008D288D">
        <w:rPr>
          <w:rFonts w:ascii="Times New Roman" w:hAnsi="Times New Roman"/>
          <w:sz w:val="18"/>
          <w:szCs w:val="18"/>
        </w:rPr>
        <w:t xml:space="preserve"> less than or equal to 15 is normal) and work subscale (FABQ-W, score less than or equal to 34 is normal ). Simple random sampling method was used.</w:t>
      </w:r>
      <w:r w:rsidRPr="008D288D">
        <w:rPr>
          <w:rFonts w:ascii="Times New Roman" w:eastAsia="Times New Roman" w:hAnsi="Times New Roman"/>
          <w:color w:val="000000"/>
          <w:sz w:val="18"/>
          <w:szCs w:val="18"/>
        </w:rPr>
        <w:t xml:space="preserve"> A sample of thirty chronic </w:t>
      </w:r>
      <w:r w:rsidRPr="008D288D">
        <w:rPr>
          <w:rFonts w:ascii="Times New Roman" w:hAnsi="Times New Roman"/>
          <w:sz w:val="18"/>
          <w:szCs w:val="18"/>
        </w:rPr>
        <w:t xml:space="preserve">low back pain subjects, who are receiving physiotherapy treatment with the </w:t>
      </w:r>
      <w:r w:rsidRPr="008D288D">
        <w:rPr>
          <w:rFonts w:ascii="Times New Roman" w:eastAsia="Times New Roman" w:hAnsi="Times New Roman"/>
          <w:sz w:val="18"/>
          <w:szCs w:val="18"/>
        </w:rPr>
        <w:t xml:space="preserve">ability to read and understand English, </w:t>
      </w:r>
      <w:r w:rsidRPr="008D288D">
        <w:rPr>
          <w:rFonts w:ascii="Times New Roman" w:hAnsi="Times New Roman"/>
          <w:sz w:val="18"/>
          <w:szCs w:val="18"/>
        </w:rPr>
        <w:t>was included and FABQ was administered once during the study.</w:t>
      </w:r>
      <w:r w:rsidRPr="008D288D">
        <w:rPr>
          <w:rFonts w:ascii="Times New Roman" w:eastAsia="Times New Roman" w:hAnsi="Times New Roman"/>
          <w:sz w:val="18"/>
          <w:szCs w:val="18"/>
        </w:rPr>
        <w:t xml:space="preserve"> Subjects with neurological deficits, rheumatoid arthritis and </w:t>
      </w:r>
      <w:proofErr w:type="spellStart"/>
      <w:r w:rsidRPr="008D288D">
        <w:rPr>
          <w:rFonts w:ascii="Times New Roman" w:eastAsia="Times New Roman" w:hAnsi="Times New Roman"/>
          <w:sz w:val="18"/>
          <w:szCs w:val="18"/>
        </w:rPr>
        <w:t>sero</w:t>
      </w:r>
      <w:proofErr w:type="spellEnd"/>
      <w:r w:rsidRPr="008D288D">
        <w:rPr>
          <w:rFonts w:ascii="Times New Roman" w:eastAsia="Times New Roman" w:hAnsi="Times New Roman"/>
          <w:sz w:val="18"/>
          <w:szCs w:val="18"/>
        </w:rPr>
        <w:t xml:space="preserve">-negative </w:t>
      </w:r>
      <w:proofErr w:type="spellStart"/>
      <w:r w:rsidRPr="008D288D">
        <w:rPr>
          <w:rFonts w:ascii="Times New Roman" w:eastAsia="Times New Roman" w:hAnsi="Times New Roman"/>
          <w:sz w:val="18"/>
          <w:szCs w:val="18"/>
        </w:rPr>
        <w:t>arthopathies</w:t>
      </w:r>
      <w:proofErr w:type="spellEnd"/>
      <w:r w:rsidRPr="008D288D">
        <w:rPr>
          <w:rFonts w:ascii="Times New Roman" w:eastAsia="Times New Roman" w:hAnsi="Times New Roman"/>
          <w:sz w:val="18"/>
          <w:szCs w:val="18"/>
        </w:rPr>
        <w:t xml:space="preserve"> were excluded.</w:t>
      </w:r>
      <w:r w:rsidRPr="008D288D">
        <w:rPr>
          <w:rFonts w:ascii="Times New Roman" w:hAnsi="Times New Roman"/>
          <w:sz w:val="18"/>
          <w:szCs w:val="18"/>
        </w:rPr>
        <w:t xml:space="preserve"> The questionnaire revealed mean physical activity subscale score is 22.27±7.041 (males=</w:t>
      </w:r>
      <w:r w:rsidRPr="008D288D">
        <w:rPr>
          <w:rFonts w:ascii="Times New Roman" w:eastAsia="Times New Roman" w:hAnsi="Times New Roman"/>
          <w:color w:val="000000"/>
          <w:sz w:val="18"/>
          <w:szCs w:val="18"/>
        </w:rPr>
        <w:t xml:space="preserve">18.64±9.983, females=24.37±3.435) and </w:t>
      </w:r>
      <w:r w:rsidRPr="008D288D">
        <w:rPr>
          <w:rFonts w:ascii="Times New Roman" w:hAnsi="Times New Roman"/>
          <w:sz w:val="18"/>
          <w:szCs w:val="18"/>
        </w:rPr>
        <w:t>mean work subscale is 42.8±12.888 (males=</w:t>
      </w:r>
      <w:r w:rsidRPr="008D288D">
        <w:rPr>
          <w:rFonts w:ascii="Times New Roman" w:eastAsia="Times New Roman" w:hAnsi="Times New Roman"/>
          <w:color w:val="000000"/>
          <w:sz w:val="18"/>
          <w:szCs w:val="18"/>
        </w:rPr>
        <w:t>36.91±17.450, females=46.21±8.059).</w:t>
      </w:r>
      <w:r w:rsidRPr="008D288D">
        <w:rPr>
          <w:rFonts w:ascii="Times New Roman" w:eastAsia="+mn-ea" w:hAnsi="Times New Roman"/>
          <w:color w:val="000000"/>
          <w:kern w:val="24"/>
          <w:sz w:val="18"/>
          <w:szCs w:val="18"/>
        </w:rPr>
        <w:t xml:space="preserve"> </w:t>
      </w:r>
      <w:r w:rsidRPr="008D288D">
        <w:rPr>
          <w:rFonts w:ascii="Times New Roman" w:eastAsia="Times New Roman" w:hAnsi="Times New Roman"/>
          <w:color w:val="000000"/>
          <w:sz w:val="18"/>
          <w:szCs w:val="18"/>
        </w:rPr>
        <w:t>Age was found to have significant correlation with physical activity (p=0.002) and work subscales (p=0.006). The FABQ-PA has significant correlation with the FABQ-W (p=0.000).The study concludes the presence of fear and avoidance behavior in females is greater than in males of both subscales in chronic low back pain patients.</w:t>
      </w:r>
      <w:r w:rsidRPr="008D288D">
        <w:rPr>
          <w:rFonts w:ascii="Times New Roman" w:eastAsia="Times-Roman" w:hAnsi="Times New Roman"/>
          <w:sz w:val="18"/>
          <w:szCs w:val="18"/>
        </w:rPr>
        <w:t xml:space="preserve"> </w:t>
      </w:r>
    </w:p>
    <w:p w:rsidR="002A13DD" w:rsidRPr="008D288D" w:rsidRDefault="002A13DD" w:rsidP="002A13DD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-Roman" w:hAnsi="Times New Roman"/>
          <w:sz w:val="18"/>
          <w:szCs w:val="18"/>
        </w:rPr>
      </w:pPr>
      <w:r w:rsidRPr="008D288D">
        <w:rPr>
          <w:rFonts w:ascii="Times New Roman" w:eastAsia="Times-Roman" w:hAnsi="Times New Roman"/>
          <w:sz w:val="18"/>
          <w:szCs w:val="18"/>
        </w:rPr>
        <w:t xml:space="preserve"> Key words: Chronic low back pain and Fear avoidance belief questionnaire</w:t>
      </w:r>
    </w:p>
    <w:p w:rsidR="002A13DD" w:rsidRPr="008D288D" w:rsidRDefault="002A13DD" w:rsidP="002A13DD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6104F" w:rsidRDefault="0006104F" w:rsidP="002A13DD">
      <w:pPr>
        <w:shd w:val="clear" w:color="auto" w:fill="FFFFFF"/>
        <w:spacing w:after="0" w:line="360" w:lineRule="auto"/>
        <w:jc w:val="both"/>
        <w:outlineLvl w:val="0"/>
      </w:pPr>
    </w:p>
    <w:sectPr w:rsidR="0006104F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3B81"/>
    <w:rsid w:val="000061B3"/>
    <w:rsid w:val="0006104F"/>
    <w:rsid w:val="0007543E"/>
    <w:rsid w:val="00170FED"/>
    <w:rsid w:val="00192A9B"/>
    <w:rsid w:val="00274F00"/>
    <w:rsid w:val="002A13DD"/>
    <w:rsid w:val="002F35A7"/>
    <w:rsid w:val="004E01B6"/>
    <w:rsid w:val="005878B3"/>
    <w:rsid w:val="005B1D75"/>
    <w:rsid w:val="006352BE"/>
    <w:rsid w:val="00667941"/>
    <w:rsid w:val="00697FA3"/>
    <w:rsid w:val="00701128"/>
    <w:rsid w:val="009C453C"/>
    <w:rsid w:val="00A83F59"/>
    <w:rsid w:val="00AE3137"/>
    <w:rsid w:val="00AF7ED7"/>
    <w:rsid w:val="00BE3B81"/>
    <w:rsid w:val="00CF6A81"/>
    <w:rsid w:val="00DC1739"/>
    <w:rsid w:val="00E2365B"/>
    <w:rsid w:val="00E3168C"/>
    <w:rsid w:val="00E51AC8"/>
    <w:rsid w:val="00E9562C"/>
    <w:rsid w:val="00F5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81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3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BE3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BE3B81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E236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587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5878B3"/>
    <w:rPr>
      <w:color w:val="000000"/>
      <w:sz w:val="20"/>
      <w:szCs w:val="20"/>
    </w:rPr>
  </w:style>
  <w:style w:type="paragraph" w:customStyle="1" w:styleId="Default">
    <w:name w:val="Default"/>
    <w:rsid w:val="00E316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1128"/>
    <w:pPr>
      <w:ind w:left="720"/>
      <w:contextualSpacing/>
    </w:pPr>
    <w:rPr>
      <w:rFonts w:asciiTheme="minorHAnsi" w:eastAsiaTheme="minorHAnsi" w:hAnsiTheme="minorHAnsi" w:cstheme="minorBidi"/>
      <w:lang w:val="en-IN"/>
    </w:rPr>
  </w:style>
  <w:style w:type="paragraph" w:styleId="BodyText">
    <w:name w:val="Body Text"/>
    <w:basedOn w:val="Normal"/>
    <w:link w:val="BodyTextChar"/>
    <w:rsid w:val="00CF6A81"/>
    <w:pPr>
      <w:spacing w:after="0" w:line="240" w:lineRule="auto"/>
    </w:pPr>
    <w:rPr>
      <w:rFonts w:ascii="Times New Roman" w:eastAsia="Times New Roman" w:hAnsi="Times New Roman"/>
      <w:color w:val="FF0000"/>
      <w:sz w:val="144"/>
      <w:szCs w:val="24"/>
    </w:rPr>
  </w:style>
  <w:style w:type="character" w:customStyle="1" w:styleId="BodyTextChar">
    <w:name w:val="Body Text Char"/>
    <w:basedOn w:val="DefaultParagraphFont"/>
    <w:link w:val="BodyText"/>
    <w:rsid w:val="00CF6A81"/>
    <w:rPr>
      <w:rFonts w:ascii="Times New Roman" w:eastAsia="Times New Roman" w:hAnsi="Times New Roman" w:cs="Times New Roman"/>
      <w:color w:val="FF0000"/>
      <w:sz w:val="144"/>
      <w:szCs w:val="24"/>
    </w:rPr>
  </w:style>
  <w:style w:type="character" w:customStyle="1" w:styleId="st">
    <w:name w:val="st"/>
    <w:basedOn w:val="DefaultParagraphFont"/>
    <w:rsid w:val="00667941"/>
  </w:style>
  <w:style w:type="paragraph" w:styleId="BodyTextIndent">
    <w:name w:val="Body Text Indent"/>
    <w:basedOn w:val="Normal"/>
    <w:link w:val="BodyTextIndentChar"/>
    <w:uiPriority w:val="99"/>
    <w:unhideWhenUsed/>
    <w:rsid w:val="004E01B6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E01B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99"/>
    <w:qFormat/>
    <w:rsid w:val="002F35A7"/>
    <w:pPr>
      <w:spacing w:after="0" w:line="240" w:lineRule="auto"/>
    </w:pPr>
  </w:style>
  <w:style w:type="character" w:customStyle="1" w:styleId="hit">
    <w:name w:val="hit"/>
    <w:rsid w:val="002A13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2015-06-14T03:09:00Z</dcterms:created>
  <dcterms:modified xsi:type="dcterms:W3CDTF">2015-06-14T03:09:00Z</dcterms:modified>
</cp:coreProperties>
</file>